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05969816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заключения договора аренды земельных участков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6F2CD8">
        <w:rPr>
          <w:rFonts w:ascii="Times New Roman" w:hAnsi="Times New Roman" w:cs="Times New Roman"/>
          <w:sz w:val="28"/>
          <w:szCs w:val="28"/>
        </w:rPr>
        <w:t>24</w:t>
      </w:r>
      <w:r w:rsidR="009E7352">
        <w:rPr>
          <w:rFonts w:ascii="Times New Roman" w:hAnsi="Times New Roman" w:cs="Times New Roman"/>
          <w:sz w:val="28"/>
          <w:szCs w:val="28"/>
        </w:rPr>
        <w:t>.05</w:t>
      </w:r>
      <w:r w:rsidR="000E0045">
        <w:rPr>
          <w:rFonts w:ascii="Times New Roman" w:hAnsi="Times New Roman" w:cs="Times New Roman"/>
          <w:sz w:val="28"/>
          <w:szCs w:val="28"/>
        </w:rPr>
        <w:t>.2024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788A721F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174A17">
        <w:rPr>
          <w:sz w:val="28"/>
          <w:szCs w:val="28"/>
        </w:rPr>
        <w:t>аспоряжение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174A17">
        <w:rPr>
          <w:sz w:val="28"/>
          <w:szCs w:val="28"/>
        </w:rPr>
        <w:t>я</w:t>
      </w:r>
      <w:r w:rsidR="002D0D4A" w:rsidRPr="00CA20D0">
        <w:rPr>
          <w:sz w:val="28"/>
          <w:szCs w:val="28"/>
        </w:rPr>
        <w:t xml:space="preserve"> от </w:t>
      </w:r>
      <w:r w:rsidR="00174A17" w:rsidRPr="00174A17">
        <w:rPr>
          <w:sz w:val="28"/>
          <w:szCs w:val="28"/>
        </w:rPr>
        <w:t>11.01.2024</w:t>
      </w:r>
      <w:r w:rsidR="002D0D4A" w:rsidRPr="00174A17">
        <w:rPr>
          <w:sz w:val="28"/>
          <w:szCs w:val="28"/>
        </w:rPr>
        <w:t xml:space="preserve"> № </w:t>
      </w:r>
      <w:r w:rsidR="00174A17" w:rsidRPr="00174A17">
        <w:rPr>
          <w:sz w:val="28"/>
          <w:szCs w:val="28"/>
        </w:rPr>
        <w:t>1042</w:t>
      </w:r>
      <w:r w:rsidR="00757BD8" w:rsidRPr="00174A17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A86537" w14:textId="49FB7FBB" w:rsidR="000043C0" w:rsidRPr="00A66462" w:rsidRDefault="00CA20D0" w:rsidP="009E73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 w:rsidR="006F2CD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3881</w:t>
      </w:r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спорт</w:t>
      </w:r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</w:t>
      </w:r>
      <w:r w:rsidR="000043C0" w:rsidRP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Пермский край, муниципальный округ Пермский, </w:t>
      </w:r>
      <w:r w:rsid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поселок</w:t>
      </w:r>
      <w:r w:rsidR="009E7352" w:rsidRP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Красный Восход, ул. </w:t>
      </w:r>
      <w:proofErr w:type="spellStart"/>
      <w:r w:rsidR="009E7352" w:rsidRP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Луговская</w:t>
      </w:r>
      <w:proofErr w:type="spellEnd"/>
      <w:r w:rsidR="009E7352" w:rsidRP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proofErr w:type="spellStart"/>
      <w:r w:rsidR="009E7352" w:rsidRP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зу</w:t>
      </w:r>
      <w:proofErr w:type="spellEnd"/>
      <w:r w:rsidR="009E7352" w:rsidRP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3б</w:t>
      </w:r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</w:t>
      </w:r>
      <w:r w:rsid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ов. Кадастровый номер: </w:t>
      </w:r>
      <w:r w:rsidR="009E7352" w:rsidRP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59:32:2000001:1066</w:t>
      </w:r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Срок аренды </w:t>
      </w:r>
      <w:r w:rsidR="009E7352" w:rsidRP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 года 10 месяцев</w:t>
      </w:r>
      <w:r w:rsid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</w:t>
      </w:r>
      <w:r w:rsid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расположен в </w:t>
      </w:r>
      <w:proofErr w:type="spellStart"/>
      <w:r w:rsid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 w:rsid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территории аэродрома аэропорта </w:t>
      </w:r>
      <w:r w:rsidR="009E7352" w:rsidRP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Большое Савино, </w:t>
      </w:r>
      <w:r w:rsid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Краснокамском нефтяном месторождении, в третьей зоне</w:t>
      </w:r>
      <w:r w:rsidR="009E7352" w:rsidRP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округа санитарной охраны курорта Усть</w:t>
      </w:r>
      <w:r w:rsid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</w:t>
      </w:r>
      <w:r w:rsidR="009E7352" w:rsidRP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Качка</w:t>
      </w:r>
      <w:r w:rsid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ч</w:t>
      </w:r>
      <w:r w:rsid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астично </w:t>
      </w:r>
      <w:r w:rsid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</w:t>
      </w:r>
      <w:r w:rsid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29418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</w:t>
      </w:r>
      <w:proofErr w:type="spellStart"/>
      <w:r w:rsidR="0029418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водоохранной</w:t>
      </w:r>
      <w:proofErr w:type="spellEnd"/>
      <w:r w:rsidR="0029418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 и прибрежной защитной полосе водного объекта (28,8 </w:t>
      </w:r>
      <w:proofErr w:type="spellStart"/>
      <w:r w:rsidR="0029418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gramStart"/>
      <w:r w:rsidR="0029418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.м</w:t>
      </w:r>
      <w:proofErr w:type="spellEnd"/>
      <w:proofErr w:type="gramEnd"/>
      <w:r w:rsidR="0029418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), в </w:t>
      </w:r>
      <w:proofErr w:type="spellStart"/>
      <w:r w:rsidR="0029418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Усть-Качкинском</w:t>
      </w:r>
      <w:proofErr w:type="spellEnd"/>
      <w:r w:rsidR="0029418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месторождении вод</w:t>
      </w:r>
      <w:r w:rsidR="00850C1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зона санитарной охраны 2 пояса</w:t>
      </w:r>
      <w:r w:rsidR="0029418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(2165, 03 </w:t>
      </w:r>
      <w:proofErr w:type="spellStart"/>
      <w:r w:rsidR="0029418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29418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.)</w:t>
      </w:r>
      <w:r w:rsid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</w:t>
      </w:r>
      <w:r w:rsidR="000043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величины годовой арендной платы</w:t>
      </w:r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9E7352" w:rsidRP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63 500,00 (шестьдесят три тысячи пятьсот) рублей 00 коп</w:t>
      </w:r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="009E7352" w:rsidRPr="009E735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63 500,00 (шестьдесят три тысячи пятьсот) рублей 00 коп</w:t>
      </w:r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7D3FDF12" w14:textId="14F336C3" w:rsidR="000043C0" w:rsidRPr="00020183" w:rsidRDefault="000043C0" w:rsidP="000043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Территориальная зона: - </w:t>
      </w:r>
      <w:r w:rsidR="00D425F3" w:rsidRPr="00D425F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proofErr w:type="gramStart"/>
      <w:r w:rsidR="00D425F3" w:rsidRPr="00D425F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proofErr w:type="gramEnd"/>
      <w:r w:rsidR="00D425F3" w:rsidRPr="00D425F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«Производственная зона»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Параметры разрешенного строительства объектов капитального строительства в зоне </w:t>
      </w:r>
      <w:r w:rsidR="00D425F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proofErr w:type="gramStart"/>
      <w:r w:rsidR="00D425F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proofErr w:type="gramEnd"/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Предельная высота зданий, строений, сооружений: </w:t>
      </w:r>
      <w:r w:rsidR="00D425F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 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</w:t>
      </w:r>
      <w:r w:rsidR="00D425F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й площади земельного участка – 6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0%, минимальные 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</w:t>
      </w:r>
      <w:r w:rsidRPr="000043C0">
        <w:t xml:space="preserve"> </w:t>
      </w:r>
      <w:r w:rsidR="00EF038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D425F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573374" w:rsidRPr="00573374">
        <w:t xml:space="preserve"> </w:t>
      </w:r>
      <w:r w:rsidR="00573374" w:rsidRP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Подготовлен градостроительный план земельного</w:t>
      </w:r>
      <w:proofErr w:type="gramEnd"/>
      <w:r w:rsidR="00573374" w:rsidRP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участка.</w:t>
      </w:r>
    </w:p>
    <w:p w14:paraId="165DAB8E" w14:textId="30B7CD7D" w:rsidR="000043C0" w:rsidRDefault="000043C0" w:rsidP="000043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F2CD8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  <w:t xml:space="preserve">Информация о возможности подключения к сетям: согласно письму АО «Газпром газораспределение Пермь» филиал в </w:t>
      </w:r>
      <w:r w:rsidR="00E30B7B" w:rsidRPr="006F2CD8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  <w:t>Пермском районе от 22.12.2023 № ПР-5219</w:t>
      </w:r>
      <w:r w:rsidRPr="006F2CD8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  <w:t xml:space="preserve"> техническая возможность подключения к сетям газоснабжения имеется. </w:t>
      </w:r>
      <w:r w:rsidR="00E30B7B" w:rsidRPr="006F2CD8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  <w:t>Возможная точка подключения газопровод высокого давления 2</w:t>
      </w:r>
      <w:r w:rsidRPr="006F2CD8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  <w:t xml:space="preserve"> категории </w:t>
      </w:r>
      <w:r w:rsidR="00E30B7B" w:rsidRPr="006F2CD8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  <w:t>по ул. Пермская</w:t>
      </w:r>
      <w:r w:rsidR="00573374" w:rsidRPr="006F2CD8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  <w:t xml:space="preserve"> (собственник - АО «Газпром газораспределение Пермь»)</w:t>
      </w:r>
      <w:r w:rsidRPr="006F2CD8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  <w:t xml:space="preserve">. Ориентировочное расстояние от точки подключения до границы участка </w:t>
      </w:r>
      <w:r w:rsidR="00E30B7B" w:rsidRPr="006F2CD8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  <w:t>25</w:t>
      </w:r>
      <w:r w:rsidRPr="006F2CD8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  <w:t xml:space="preserve"> </w:t>
      </w:r>
      <w:proofErr w:type="spellStart"/>
      <w:r w:rsidRPr="006F2CD8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  <w:t>п.м</w:t>
      </w:r>
      <w:proofErr w:type="spellEnd"/>
      <w:r w:rsidRPr="006F2CD8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  <w:t xml:space="preserve">. </w:t>
      </w:r>
      <w:r w:rsidRP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Согласно письму </w:t>
      </w:r>
      <w:r w:rsidR="00E30B7B" w:rsidRP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МУП «</w:t>
      </w:r>
      <w:proofErr w:type="spellStart"/>
      <w:r w:rsid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Двуречье</w:t>
      </w:r>
      <w:proofErr w:type="spellEnd"/>
      <w:r w:rsidR="00E30B7B" w:rsidRP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P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 25.03.2024</w:t>
      </w:r>
      <w:r w:rsidRP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E30B7B" w:rsidRP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№ </w:t>
      </w:r>
      <w:r w:rsid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112</w:t>
      </w:r>
      <w:r w:rsidR="00E30B7B" w:rsidRP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имеется техническая возможность подключения к централизованным </w:t>
      </w:r>
      <w:r w:rsid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сетям</w:t>
      </w:r>
      <w:r w:rsidR="00E30B7B" w:rsidRP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теплоснабжения</w:t>
      </w:r>
      <w:r w:rsidR="00E30B7B" w:rsidRP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bookmarkStart w:id="0" w:name="_GoBack"/>
      <w:bookmarkEnd w:id="0"/>
      <w:r w:rsid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настоящий момент </w:t>
      </w:r>
      <w:r w:rsidRP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техническая возможность подключения к сетям электроснабжения ПАО «</w:t>
      </w:r>
      <w:proofErr w:type="spellStart"/>
      <w:r w:rsidRP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 w:rsidRP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Урал» - «Пермэнерго» </w:t>
      </w:r>
      <w:r w:rsid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отсутствует. Для ее обеспечения необходимо предусмотреть строительство электросетевых объектов </w:t>
      </w:r>
      <w:r w:rsidR="00D647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(письмо от 11.03.2024</w:t>
      </w:r>
      <w:r w:rsidR="00E30B7B" w:rsidRP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ПЭ/Ц</w:t>
      </w:r>
      <w:r w:rsidRP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ЭС</w:t>
      </w:r>
      <w:r w:rsidR="00D647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/01/22/3094</w:t>
      </w:r>
      <w:r w:rsidRPr="009C2A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FC591A" w:rsidRPr="00FC59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</w:t>
      </w:r>
      <w:r w:rsidR="00FC59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но письму ПАО «Ростелеком» от 15.03.2024 № 01/05/35365</w:t>
      </w:r>
      <w:r w:rsidR="00FC591A" w:rsidRPr="00FC59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/24 технологическое присоединение к сетям связи ПАО  «Ростелеком» </w:t>
      </w:r>
      <w:r w:rsidR="00FC59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может быть произведено в точке подключения узел ВОЛС (п. Красный Восход, ул. </w:t>
      </w:r>
      <w:proofErr w:type="gramStart"/>
      <w:r w:rsidR="00FC59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Садовая</w:t>
      </w:r>
      <w:proofErr w:type="gramEnd"/>
      <w:r w:rsidR="00FC59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1б)</w:t>
      </w:r>
      <w:r w:rsidR="00FC591A" w:rsidRPr="00FC59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2B6C15B8" w14:textId="34DFF0E0" w:rsidR="00F227EA" w:rsidRPr="00884F3B" w:rsidRDefault="00F227EA" w:rsidP="00F218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в действующей редакции. Согласно которых, технические условия, являются неотъемлемым приложением к соответствующему договору на технологическое присоединение и выдаются после подачи правообладателем, арендатором земельного участка в ОАО «МРСК Урала» заявки на технологическое присоединение в установленном порядке. Размер платы определяется в соответствии с </w:t>
      </w:r>
      <w:r w:rsidR="007432D2" w:rsidRPr="00743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Министерства тарифного регулирования и энергетики Пермского края от 23.11.2023 № 121-ТП «Об установлении платы за технологическое присоединение к электрическим сетям территориальных сетевых организаций Пермского края на 2024 год» (в действующей редакции)</w:t>
      </w: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A0D3B" w14:textId="77777777" w:rsidR="00F227EA" w:rsidRP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3C16572D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6F2CD8">
        <w:rPr>
          <w:rFonts w:ascii="Times New Roman" w:hAnsi="Times New Roman" w:cs="Times New Roman"/>
          <w:sz w:val="28"/>
          <w:szCs w:val="28"/>
        </w:rPr>
        <w:t>18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6F2CD8">
        <w:rPr>
          <w:rFonts w:ascii="Times New Roman" w:hAnsi="Times New Roman" w:cs="Times New Roman"/>
          <w:sz w:val="28"/>
          <w:szCs w:val="28"/>
        </w:rPr>
        <w:t>апреля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2057514F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6F2CD8">
        <w:rPr>
          <w:rFonts w:ascii="Times New Roman" w:hAnsi="Times New Roman" w:cs="Times New Roman"/>
          <w:sz w:val="28"/>
          <w:szCs w:val="28"/>
        </w:rPr>
        <w:t>20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6F2CD8">
        <w:rPr>
          <w:rFonts w:ascii="Times New Roman" w:hAnsi="Times New Roman" w:cs="Times New Roman"/>
          <w:sz w:val="28"/>
          <w:szCs w:val="28"/>
        </w:rPr>
        <w:t>мая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065A6">
        <w:rPr>
          <w:rFonts w:ascii="Times New Roman" w:hAnsi="Times New Roman" w:cs="Times New Roman"/>
          <w:sz w:val="28"/>
          <w:szCs w:val="28"/>
        </w:rPr>
        <w:t>6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38C8CB5" w14:textId="255ECC6C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6F2CD8">
        <w:rPr>
          <w:rFonts w:ascii="Times New Roman" w:hAnsi="Times New Roman" w:cs="Times New Roman"/>
          <w:sz w:val="28"/>
          <w:szCs w:val="28"/>
        </w:rPr>
        <w:t>23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6F2CD8">
        <w:rPr>
          <w:rFonts w:ascii="Times New Roman" w:hAnsi="Times New Roman" w:cs="Times New Roman"/>
          <w:sz w:val="28"/>
          <w:szCs w:val="28"/>
        </w:rPr>
        <w:t>мая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6714423B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6F2CD8">
        <w:rPr>
          <w:rFonts w:ascii="Times New Roman" w:hAnsi="Times New Roman" w:cs="Times New Roman"/>
          <w:sz w:val="28"/>
          <w:szCs w:val="28"/>
        </w:rPr>
        <w:t>24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6F2CD8">
        <w:rPr>
          <w:rFonts w:ascii="Times New Roman" w:hAnsi="Times New Roman" w:cs="Times New Roman"/>
          <w:sz w:val="28"/>
          <w:szCs w:val="28"/>
        </w:rPr>
        <w:t>мая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lastRenderedPageBreak/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4F88285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06272B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1F78C10C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>арен</w:t>
      </w:r>
      <w:r w:rsidR="007E2C91">
        <w:rPr>
          <w:rFonts w:ascii="Times New Roman" w:hAnsi="Times New Roman" w:cs="Times New Roman"/>
          <w:sz w:val="28"/>
          <w:szCs w:val="28"/>
        </w:rPr>
        <w:t>ды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 xml:space="preserve">заключается в срок не ранее 10 (десяти) календарных дней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>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43C0"/>
    <w:rsid w:val="00012030"/>
    <w:rsid w:val="00020183"/>
    <w:rsid w:val="00020F31"/>
    <w:rsid w:val="00032F44"/>
    <w:rsid w:val="000378A0"/>
    <w:rsid w:val="000607F1"/>
    <w:rsid w:val="00062137"/>
    <w:rsid w:val="0006272B"/>
    <w:rsid w:val="00077CF6"/>
    <w:rsid w:val="00082C27"/>
    <w:rsid w:val="000862D2"/>
    <w:rsid w:val="000B4360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4A17"/>
    <w:rsid w:val="00176875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4582F"/>
    <w:rsid w:val="00247F5F"/>
    <w:rsid w:val="0025690D"/>
    <w:rsid w:val="0029418A"/>
    <w:rsid w:val="002C60E7"/>
    <w:rsid w:val="002D0D4A"/>
    <w:rsid w:val="003012C4"/>
    <w:rsid w:val="003040AD"/>
    <w:rsid w:val="00306B9A"/>
    <w:rsid w:val="00317DA8"/>
    <w:rsid w:val="00327EAB"/>
    <w:rsid w:val="00342C42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73374"/>
    <w:rsid w:val="005C056E"/>
    <w:rsid w:val="005E4EF5"/>
    <w:rsid w:val="005F3383"/>
    <w:rsid w:val="00610D80"/>
    <w:rsid w:val="00615E39"/>
    <w:rsid w:val="0062344C"/>
    <w:rsid w:val="00632AEF"/>
    <w:rsid w:val="006711C6"/>
    <w:rsid w:val="006714C0"/>
    <w:rsid w:val="00672931"/>
    <w:rsid w:val="00690700"/>
    <w:rsid w:val="006C7F61"/>
    <w:rsid w:val="006E1B42"/>
    <w:rsid w:val="006E4C5C"/>
    <w:rsid w:val="006F2CD8"/>
    <w:rsid w:val="00713060"/>
    <w:rsid w:val="00733099"/>
    <w:rsid w:val="007432D2"/>
    <w:rsid w:val="00757BD8"/>
    <w:rsid w:val="007606F4"/>
    <w:rsid w:val="00775B1D"/>
    <w:rsid w:val="00797CB8"/>
    <w:rsid w:val="007B04A2"/>
    <w:rsid w:val="007D56C6"/>
    <w:rsid w:val="007E2C91"/>
    <w:rsid w:val="007F153F"/>
    <w:rsid w:val="007F260A"/>
    <w:rsid w:val="007F64AD"/>
    <w:rsid w:val="00800360"/>
    <w:rsid w:val="00807B3D"/>
    <w:rsid w:val="00831555"/>
    <w:rsid w:val="00843201"/>
    <w:rsid w:val="00850C1F"/>
    <w:rsid w:val="008635AE"/>
    <w:rsid w:val="00874C82"/>
    <w:rsid w:val="00884F3B"/>
    <w:rsid w:val="008A42B4"/>
    <w:rsid w:val="008B0D50"/>
    <w:rsid w:val="008C0A23"/>
    <w:rsid w:val="008C3B57"/>
    <w:rsid w:val="008C3BE5"/>
    <w:rsid w:val="008D79E5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96BA1"/>
    <w:rsid w:val="009A247A"/>
    <w:rsid w:val="009B5918"/>
    <w:rsid w:val="009B7E85"/>
    <w:rsid w:val="009C23E9"/>
    <w:rsid w:val="009C2A2E"/>
    <w:rsid w:val="009C4667"/>
    <w:rsid w:val="009D0023"/>
    <w:rsid w:val="009E0371"/>
    <w:rsid w:val="009E7352"/>
    <w:rsid w:val="00A11725"/>
    <w:rsid w:val="00A22F81"/>
    <w:rsid w:val="00A237CE"/>
    <w:rsid w:val="00A24AF2"/>
    <w:rsid w:val="00A45FA2"/>
    <w:rsid w:val="00A56EE7"/>
    <w:rsid w:val="00A6354F"/>
    <w:rsid w:val="00A64117"/>
    <w:rsid w:val="00A66462"/>
    <w:rsid w:val="00A8239C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4672F"/>
    <w:rsid w:val="00B54477"/>
    <w:rsid w:val="00B716C3"/>
    <w:rsid w:val="00B72222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C03FEB"/>
    <w:rsid w:val="00C07BA9"/>
    <w:rsid w:val="00C36A35"/>
    <w:rsid w:val="00C45A21"/>
    <w:rsid w:val="00C553F3"/>
    <w:rsid w:val="00C87490"/>
    <w:rsid w:val="00CA20D0"/>
    <w:rsid w:val="00CA74F5"/>
    <w:rsid w:val="00CB07DF"/>
    <w:rsid w:val="00CC00F6"/>
    <w:rsid w:val="00CD510D"/>
    <w:rsid w:val="00D425F3"/>
    <w:rsid w:val="00D4354D"/>
    <w:rsid w:val="00D634E5"/>
    <w:rsid w:val="00D64730"/>
    <w:rsid w:val="00D65755"/>
    <w:rsid w:val="00D878FE"/>
    <w:rsid w:val="00D9066D"/>
    <w:rsid w:val="00DA716F"/>
    <w:rsid w:val="00DB2199"/>
    <w:rsid w:val="00DC715C"/>
    <w:rsid w:val="00DE0FCF"/>
    <w:rsid w:val="00DE3BAC"/>
    <w:rsid w:val="00DF26FA"/>
    <w:rsid w:val="00E0479E"/>
    <w:rsid w:val="00E15F82"/>
    <w:rsid w:val="00E3081B"/>
    <w:rsid w:val="00E30B7B"/>
    <w:rsid w:val="00E33A74"/>
    <w:rsid w:val="00E36E93"/>
    <w:rsid w:val="00E443B4"/>
    <w:rsid w:val="00E90E8F"/>
    <w:rsid w:val="00E96EEC"/>
    <w:rsid w:val="00E9739A"/>
    <w:rsid w:val="00EE05DB"/>
    <w:rsid w:val="00EF0380"/>
    <w:rsid w:val="00EF4044"/>
    <w:rsid w:val="00F065A6"/>
    <w:rsid w:val="00F153E9"/>
    <w:rsid w:val="00F2185A"/>
    <w:rsid w:val="00F227EA"/>
    <w:rsid w:val="00F34892"/>
    <w:rsid w:val="00F560E2"/>
    <w:rsid w:val="00F95DE8"/>
    <w:rsid w:val="00F974B8"/>
    <w:rsid w:val="00FB0531"/>
    <w:rsid w:val="00FC591A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3255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6</cp:revision>
  <cp:lastPrinted>2023-08-29T08:17:00Z</cp:lastPrinted>
  <dcterms:created xsi:type="dcterms:W3CDTF">2024-04-08T03:48:00Z</dcterms:created>
  <dcterms:modified xsi:type="dcterms:W3CDTF">2024-04-12T08:49:00Z</dcterms:modified>
</cp:coreProperties>
</file>